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67" w:rsidRPr="00BD6C67" w:rsidRDefault="00BD6C67" w:rsidP="00BD6C67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августе</w:t>
      </w:r>
      <w:r w:rsidR="0007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школьники </w:t>
      </w:r>
      <w:proofErr w:type="spellStart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Гадалейской</w:t>
      </w:r>
      <w:proofErr w:type="spellEnd"/>
      <w:r w:rsidR="0007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  убрали мусор на берегах Большого озера, расчистили места отдыха от завалов, отобрали пробы воды, чтобы сравнить анализы воды до наводнения и после наводнения.</w:t>
      </w:r>
    </w:p>
    <w:p w:rsidR="00BD6C67" w:rsidRPr="00BD6C67" w:rsidRDefault="00BD6C67" w:rsidP="00BD6C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Село </w:t>
      </w:r>
      <w:proofErr w:type="spellStart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Гадалей</w:t>
      </w:r>
      <w:proofErr w:type="spellEnd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 называют синеоким, имея в виду реку Ия и большое количество болот и озер, разбросанных по всей территории </w:t>
      </w:r>
      <w:proofErr w:type="spellStart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Гадалейского</w:t>
      </w:r>
      <w:proofErr w:type="spellEnd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поселения. Их общее число вряд ли кто-то возьмется назвать. О таких озерах, как Большое и Кривое, наверняка слышал каждый житель </w:t>
      </w:r>
      <w:proofErr w:type="spellStart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Тулунского</w:t>
      </w:r>
      <w:proofErr w:type="spellEnd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 </w:t>
      </w:r>
    </w:p>
    <w:p w:rsidR="00BD6C67" w:rsidRPr="00BD6C67" w:rsidRDefault="00BD6C67" w:rsidP="00BD6C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Озера расположены среди сосновых лесов с небольшой примесью ели, березы и осины. Эти места богаты земляникой, клубникой и брусникой, а в первой половине лета здесь можно найти целые заросли жарков и желтых лилий. Весной гостей встречают поляны первоцветов: ветреницы лесной, ландыша и сон-травы. В общей сложности данный природный комплекс служит домом многих видов растений, занесенных в Красную книгу Сибири. </w:t>
      </w:r>
      <w:r w:rsidRPr="00BD6C67">
        <w:rPr>
          <w:rFonts w:ascii="Times New Roman" w:hAnsi="Times New Roman" w:cs="Times New Roman"/>
          <w:color w:val="000000"/>
          <w:sz w:val="24"/>
          <w:szCs w:val="24"/>
        </w:rPr>
        <w:t xml:space="preserve">Здесь растет и Сибирский кедр (сосна сибирская кедровая) – ценнейшее дерево таёжных лесов. Он даёт приют и кормит бурундука, белку, соболя, куницу, глухаря, рябчика и многих других животных. </w:t>
      </w: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этим красивейшим местам, проте</w:t>
      </w:r>
      <w:r w:rsidR="0007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кает рек</w:t>
      </w:r>
      <w:proofErr w:type="gramStart"/>
      <w:r w:rsidR="0007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Ия и</w:t>
      </w:r>
      <w:proofErr w:type="gramEnd"/>
      <w:r w:rsidR="0007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маленькая речка </w:t>
      </w:r>
      <w:proofErr w:type="spellStart"/>
      <w:r w:rsidR="0007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адалейка</w:t>
      </w:r>
      <w:proofErr w:type="spellEnd"/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Извилистое русло Ии и ее ширь придают ей особую живописность. </w:t>
      </w:r>
    </w:p>
    <w:p w:rsidR="00BD6C67" w:rsidRPr="00BD6C67" w:rsidRDefault="00BD6C67" w:rsidP="00BD6C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Местный рельеф, который носит на себе отчетливый отпечаток последнего наводнения, действительно отличается разнообразием: Татарские бугры (так здесь их называют) высотой до 50 м сменяются глубокими котловинами, которые заполнены водой. Это и есть наши озера. Во время наводнения здесь было огромное море. </w:t>
      </w:r>
    </w:p>
    <w:p w:rsidR="00BD6C67" w:rsidRPr="00BD6C67" w:rsidRDefault="00BD6C67" w:rsidP="00BD6C67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BD6C67">
        <w:rPr>
          <w:color w:val="000000"/>
          <w:shd w:val="clear" w:color="auto" w:fill="FFFFFF"/>
        </w:rPr>
        <w:t xml:space="preserve">До большинства озер можно добраться только по экологической тропе. Она начинается от маленькой речки </w:t>
      </w:r>
      <w:proofErr w:type="spellStart"/>
      <w:r w:rsidRPr="00BD6C67">
        <w:rPr>
          <w:color w:val="000000"/>
          <w:shd w:val="clear" w:color="auto" w:fill="FFFFFF"/>
        </w:rPr>
        <w:t>Гадалейки</w:t>
      </w:r>
      <w:proofErr w:type="spellEnd"/>
      <w:r w:rsidRPr="00BD6C67">
        <w:rPr>
          <w:color w:val="000000"/>
          <w:shd w:val="clear" w:color="auto" w:fill="FFFFFF"/>
        </w:rPr>
        <w:t xml:space="preserve"> на выезде из села, с обязательным подъемом на татарские бугры, где перед нами раскрывается живописная картина слияния двух рек- маленькой речки </w:t>
      </w:r>
      <w:proofErr w:type="spellStart"/>
      <w:r w:rsidRPr="00BD6C67">
        <w:rPr>
          <w:color w:val="000000"/>
          <w:shd w:val="clear" w:color="auto" w:fill="FFFFFF"/>
        </w:rPr>
        <w:t>Гадалейки</w:t>
      </w:r>
      <w:proofErr w:type="spellEnd"/>
      <w:r w:rsidRPr="00BD6C67">
        <w:rPr>
          <w:color w:val="000000"/>
          <w:shd w:val="clear" w:color="auto" w:fill="FFFFFF"/>
        </w:rPr>
        <w:t xml:space="preserve"> и большой реки Ия. Синее небо с облаками, и тёмно-синяя река утопают в зелени леса. Далее маршрут длится 3 км до Большого озера и еще 3 км до Кривого озера. Вдоль экологической тропы течет река Ия. В этом году ребята школьного клуба «Эксперимент» вдоль тропы расставили указатели</w:t>
      </w:r>
      <w:r w:rsidR="00075B5F">
        <w:rPr>
          <w:color w:val="000000"/>
          <w:shd w:val="clear" w:color="auto" w:fill="FFFFFF"/>
        </w:rPr>
        <w:t xml:space="preserve"> </w:t>
      </w:r>
      <w:r w:rsidRPr="00BD6C67">
        <w:rPr>
          <w:color w:val="000000"/>
          <w:shd w:val="clear" w:color="auto" w:fill="FFFFFF"/>
        </w:rPr>
        <w:t>- информационные стенды. (</w:t>
      </w:r>
      <w:hyperlink r:id="rId4" w:history="1">
        <w:r w:rsidRPr="00BD6C67">
          <w:rPr>
            <w:rStyle w:val="a3"/>
            <w:shd w:val="clear" w:color="auto" w:fill="FFFFFF"/>
          </w:rPr>
          <w:t>https://vk.com/video-144726585_456239024</w:t>
        </w:r>
      </w:hyperlink>
      <w:r w:rsidRPr="00BD6C67">
        <w:rPr>
          <w:color w:val="000000"/>
          <w:shd w:val="clear" w:color="auto" w:fill="FFFFFF"/>
        </w:rPr>
        <w:t xml:space="preserve">) </w:t>
      </w:r>
    </w:p>
    <w:p w:rsidR="00BD6C67" w:rsidRPr="00BD6C67" w:rsidRDefault="00BD6C67" w:rsidP="00BD6C67">
      <w:pPr>
        <w:pStyle w:val="a4"/>
        <w:spacing w:before="0" w:beforeAutospacing="0" w:after="0" w:afterAutospacing="0"/>
        <w:jc w:val="center"/>
      </w:pPr>
      <w:r w:rsidRPr="00BD6C67">
        <w:rPr>
          <w:rFonts w:eastAsia="Calibri"/>
          <w:kern w:val="24"/>
        </w:rPr>
        <w:t>«Иркутское областное отделениеВсероссийского общества  охраны природы</w:t>
      </w:r>
    </w:p>
    <w:p w:rsidR="00BD6C67" w:rsidRPr="00BD6C67" w:rsidRDefault="00BD6C67" w:rsidP="00BD6C67">
      <w:pPr>
        <w:pStyle w:val="a4"/>
        <w:spacing w:before="0" w:beforeAutospacing="0" w:after="0" w:afterAutospacing="0"/>
        <w:jc w:val="center"/>
        <w:rPr>
          <w:kern w:val="24"/>
        </w:rPr>
      </w:pPr>
      <w:r w:rsidRPr="00BD6C67">
        <w:rPr>
          <w:rFonts w:eastAsia="Calibri"/>
          <w:kern w:val="24"/>
        </w:rPr>
        <w:t>Проект «Чистые воды Прибайкалья»</w:t>
      </w:r>
    </w:p>
    <w:p w:rsidR="00BD6C67" w:rsidRPr="00BD6C67" w:rsidRDefault="00BD6C67" w:rsidP="00BD6C67">
      <w:pPr>
        <w:pStyle w:val="a4"/>
        <w:spacing w:before="0" w:beforeAutospacing="0" w:after="0" w:afterAutospacing="0"/>
        <w:jc w:val="center"/>
      </w:pPr>
      <w:r w:rsidRPr="00BD6C67">
        <w:rPr>
          <w:rFonts w:eastAsia="Calibri"/>
          <w:kern w:val="24"/>
        </w:rPr>
        <w:t xml:space="preserve">Озеро «Большое» находится под охраной детского экологического клуба «Эксперимент» </w:t>
      </w:r>
      <w:proofErr w:type="spellStart"/>
      <w:r w:rsidRPr="00BD6C67">
        <w:rPr>
          <w:rFonts w:eastAsia="Calibri"/>
          <w:kern w:val="24"/>
        </w:rPr>
        <w:t>Гадалейской</w:t>
      </w:r>
      <w:proofErr w:type="spellEnd"/>
      <w:r w:rsidRPr="00BD6C67">
        <w:rPr>
          <w:rFonts w:eastAsia="Calibri"/>
          <w:kern w:val="24"/>
        </w:rPr>
        <w:t xml:space="preserve"> средней общеобразовательной школы </w:t>
      </w:r>
      <w:proofErr w:type="spellStart"/>
      <w:r w:rsidRPr="00BD6C67">
        <w:rPr>
          <w:rFonts w:eastAsia="Calibri"/>
          <w:kern w:val="24"/>
        </w:rPr>
        <w:t>Тулунского</w:t>
      </w:r>
      <w:proofErr w:type="spellEnd"/>
      <w:r w:rsidRPr="00BD6C67">
        <w:rPr>
          <w:rFonts w:eastAsia="Calibri"/>
          <w:kern w:val="24"/>
        </w:rPr>
        <w:t xml:space="preserve"> района</w:t>
      </w:r>
    </w:p>
    <w:p w:rsidR="00BD6C67" w:rsidRPr="00BD6C67" w:rsidRDefault="00BD6C67" w:rsidP="00BD6C67">
      <w:pPr>
        <w:pStyle w:val="a4"/>
        <w:spacing w:before="0" w:beforeAutospacing="0" w:after="0" w:afterAutospacing="0"/>
        <w:jc w:val="center"/>
      </w:pPr>
      <w:r w:rsidRPr="00BD6C67">
        <w:rPr>
          <w:rFonts w:eastAsia="Calibri"/>
          <w:bCs/>
          <w:kern w:val="24"/>
        </w:rPr>
        <w:t>Здесь произрастает многолетний вечно-зеленый реликт – ботаническая редкост</w:t>
      </w:r>
      <w:proofErr w:type="gramStart"/>
      <w:r w:rsidRPr="00BD6C67">
        <w:rPr>
          <w:rFonts w:eastAsia="Calibri"/>
          <w:bCs/>
          <w:kern w:val="24"/>
        </w:rPr>
        <w:t>ь-</w:t>
      </w:r>
      <w:proofErr w:type="gramEnd"/>
      <w:r w:rsidRPr="00BD6C67">
        <w:rPr>
          <w:rFonts w:eastAsia="Calibri"/>
          <w:bCs/>
          <w:kern w:val="24"/>
        </w:rPr>
        <w:t xml:space="preserve"> </w:t>
      </w:r>
      <w:proofErr w:type="spellStart"/>
      <w:r w:rsidRPr="00BD6C67">
        <w:rPr>
          <w:rFonts w:eastAsia="Calibri"/>
          <w:bCs/>
          <w:kern w:val="24"/>
        </w:rPr>
        <w:t>БразенияШребера</w:t>
      </w:r>
      <w:proofErr w:type="spellEnd"/>
      <w:r w:rsidRPr="00BD6C67">
        <w:rPr>
          <w:rFonts w:eastAsia="Calibri"/>
          <w:bCs/>
          <w:kern w:val="24"/>
        </w:rPr>
        <w:t xml:space="preserve"> и водяная лилия- кубышка желтая. Растения находятся под защитой государства и занесены в красную книгу. </w:t>
      </w:r>
    </w:p>
    <w:p w:rsidR="00BD6C67" w:rsidRPr="00BD6C67" w:rsidRDefault="00BD6C67" w:rsidP="00BD6C67">
      <w:pPr>
        <w:pStyle w:val="a4"/>
        <w:spacing w:before="0" w:beforeAutospacing="0" w:after="0" w:afterAutospacing="0"/>
        <w:jc w:val="center"/>
      </w:pPr>
      <w:r w:rsidRPr="00BD6C67">
        <w:rPr>
          <w:rFonts w:eastAsia="Calibri"/>
          <w:kern w:val="24"/>
        </w:rPr>
        <w:t>Источник прохладной и чистой воды</w:t>
      </w:r>
    </w:p>
    <w:p w:rsidR="00BD6C67" w:rsidRPr="00BD6C67" w:rsidRDefault="00BD6C67" w:rsidP="00BD6C67">
      <w:pPr>
        <w:pStyle w:val="a4"/>
        <w:spacing w:before="0" w:beforeAutospacing="0" w:after="0" w:afterAutospacing="0"/>
        <w:jc w:val="center"/>
      </w:pPr>
      <w:r w:rsidRPr="00BD6C67">
        <w:rPr>
          <w:rFonts w:eastAsia="Calibri"/>
          <w:kern w:val="24"/>
        </w:rPr>
        <w:t>Ты детям и внукам его сохрани!»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наши гости знали об уникальности наших озер. Уникальны они тем, что вода в них не перемешивается (из-за этого разные слои отличаются степенью минерализации). К тому же она имеет не голубой, а почти черный цвет. Выглядит озеро Большое таинственно: в верхних слоях воды обитает мелкая рыба, а по берегам в большом количестве растут кувшинки, которые красиво цветут во второй половине лета. </w:t>
      </w:r>
    </w:p>
    <w:p w:rsidR="00BD6C67" w:rsidRPr="00BD6C67" w:rsidRDefault="00BD6C67" w:rsidP="00BD6C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исследований будут представлены на </w:t>
      </w: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IX</w:t>
      </w:r>
      <w:r w:rsidRPr="00BD6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межрегиональном экологическом водном форуме, который состоится 11 сентября в Листвянке. </w:t>
      </w:r>
    </w:p>
    <w:p w:rsidR="002509D7" w:rsidRPr="00BD6C67" w:rsidRDefault="002509D7" w:rsidP="00BD6C6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509D7" w:rsidRPr="00BD6C67" w:rsidSect="0022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C7C"/>
    <w:rsid w:val="00075B5F"/>
    <w:rsid w:val="000D1C7C"/>
    <w:rsid w:val="00221428"/>
    <w:rsid w:val="002509D7"/>
    <w:rsid w:val="00AF630F"/>
    <w:rsid w:val="00BD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30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44726585_456239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485</Words>
  <Characters>2770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KOMP</cp:lastModifiedBy>
  <cp:revision>6</cp:revision>
  <dcterms:created xsi:type="dcterms:W3CDTF">2020-09-04T12:45:00Z</dcterms:created>
  <dcterms:modified xsi:type="dcterms:W3CDTF">2020-09-22T10:14:00Z</dcterms:modified>
</cp:coreProperties>
</file>