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014B" w14:textId="77777777" w:rsidR="00E14CE8" w:rsidRPr="00FC73A6" w:rsidRDefault="006740F0" w:rsidP="00FC73A6">
      <w:pPr>
        <w:shd w:val="clear" w:color="auto" w:fill="FFFFFF"/>
        <w:spacing w:after="0" w:line="240" w:lineRule="auto"/>
        <w:contextualSpacing/>
        <w:jc w:val="center"/>
        <w:rPr>
          <w:rFonts w:ascii="Comic Sans MS" w:eastAsia="Times New Roman" w:hAnsi="Comic Sans MS" w:cs="Tahoma"/>
          <w:color w:val="FF3300"/>
          <w:sz w:val="25"/>
          <w:szCs w:val="25"/>
          <w:lang w:eastAsia="ru-RU"/>
        </w:rPr>
      </w:pPr>
      <w:r w:rsidRPr="00FC73A6">
        <w:rPr>
          <w:rFonts w:ascii="Comic Sans MS" w:eastAsia="Times New Roman" w:hAnsi="Comic Sans MS" w:cs="Times New Roman"/>
          <w:b/>
          <w:bCs/>
          <w:iCs/>
          <w:color w:val="FF3300"/>
          <w:sz w:val="25"/>
          <w:szCs w:val="25"/>
          <w:lang w:eastAsia="ru-RU"/>
        </w:rPr>
        <w:t>Как вести себя с подростком, чтобы не стать его врагом?</w:t>
      </w:r>
    </w:p>
    <w:p w14:paraId="7DDF8128" w14:textId="48AE9C73" w:rsidR="00E14CE8" w:rsidRPr="00FC73A6" w:rsidRDefault="006740F0" w:rsidP="00FC73A6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ahoma"/>
          <w:color w:val="003300"/>
          <w:sz w:val="25"/>
          <w:szCs w:val="25"/>
          <w:lang w:eastAsia="ru-RU"/>
        </w:rPr>
      </w:pPr>
      <w:r w:rsidRPr="00FC73A6">
        <w:rPr>
          <w:rFonts w:ascii="Comic Sans MS" w:eastAsia="Times New Roman" w:hAnsi="Comic Sans MS" w:cs="Times New Roman"/>
          <w:iCs/>
          <w:color w:val="003300"/>
          <w:sz w:val="25"/>
          <w:szCs w:val="25"/>
          <w:lang w:eastAsia="ru-RU"/>
        </w:rPr>
        <w:t xml:space="preserve">Главное в отношениях с подростком - </w:t>
      </w:r>
      <w:r w:rsidRPr="00FC73A6">
        <w:rPr>
          <w:rFonts w:ascii="Comic Sans MS" w:eastAsia="Times New Roman" w:hAnsi="Comic Sans MS" w:cs="Times New Roman"/>
          <w:b/>
          <w:bCs/>
          <w:iCs/>
          <w:color w:val="003300"/>
          <w:sz w:val="25"/>
          <w:szCs w:val="25"/>
          <w:lang w:eastAsia="ru-RU"/>
        </w:rPr>
        <w:t xml:space="preserve">ничего не «играть», </w:t>
      </w:r>
      <w:r w:rsidRPr="00FC73A6">
        <w:rPr>
          <w:rFonts w:ascii="Comic Sans MS" w:eastAsia="Times New Roman" w:hAnsi="Comic Sans MS" w:cs="Times New Roman"/>
          <w:iCs/>
          <w:color w:val="003300"/>
          <w:sz w:val="25"/>
          <w:szCs w:val="25"/>
          <w:lang w:eastAsia="ru-RU"/>
        </w:rPr>
        <w:t xml:space="preserve">а почувствовать настоящую готовность подстраиваться под постоянно меняющиеся ситуации и настроения, иметь гибкую позицию по </w:t>
      </w:r>
      <w:r w:rsidRPr="00FC73A6">
        <w:rPr>
          <w:rFonts w:ascii="Comic Sans MS" w:eastAsia="Times New Roman" w:hAnsi="Comic Sans MS" w:cs="Times New Roman"/>
          <w:iCs/>
          <w:color w:val="003300"/>
          <w:sz w:val="25"/>
          <w:szCs w:val="25"/>
          <w:lang w:eastAsia="ru-RU"/>
        </w:rPr>
        <w:t>отношению к мнениям и взглядам ребёнка и уважать любые проявления его личности.</w:t>
      </w:r>
    </w:p>
    <w:p w14:paraId="026ADB10" w14:textId="46FD04D6" w:rsidR="00E14CE8" w:rsidRPr="00FC73A6" w:rsidRDefault="006740F0" w:rsidP="00FC73A6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ahoma"/>
          <w:color w:val="000000"/>
          <w:sz w:val="25"/>
          <w:szCs w:val="25"/>
          <w:lang w:eastAsia="ru-RU"/>
        </w:rPr>
      </w:pPr>
      <w:r w:rsidRPr="00FC73A6">
        <w:rPr>
          <w:rFonts w:ascii="Comic Sans MS" w:eastAsia="Times New Roman" w:hAnsi="Comic Sans MS" w:cs="Times New Roman"/>
          <w:iCs/>
          <w:color w:val="003300"/>
          <w:sz w:val="25"/>
          <w:szCs w:val="25"/>
          <w:lang w:eastAsia="ru-RU"/>
        </w:rPr>
        <w:t>Время безоговорочного авторитета родителей безвозвратно ушло, поэтому командовать и руководить больше не получится. Эта тактика обречена на проигрыш. Вместо этого</w:t>
      </w:r>
      <w:r w:rsidRPr="00FC73A6">
        <w:rPr>
          <w:rFonts w:ascii="Comic Sans MS" w:eastAsia="Times New Roman" w:hAnsi="Comic Sans MS" w:cs="Times New Roman"/>
          <w:iCs/>
          <w:color w:val="000000"/>
          <w:sz w:val="25"/>
          <w:szCs w:val="25"/>
          <w:lang w:eastAsia="ru-RU"/>
        </w:rPr>
        <w:t xml:space="preserve"> </w:t>
      </w:r>
      <w:r w:rsidRPr="00FC73A6">
        <w:rPr>
          <w:rFonts w:ascii="Comic Sans MS" w:eastAsia="Times New Roman" w:hAnsi="Comic Sans MS" w:cs="Times New Roman"/>
          <w:b/>
          <w:bCs/>
          <w:iCs/>
          <w:color w:val="FF3300"/>
          <w:sz w:val="25"/>
          <w:szCs w:val="25"/>
          <w:lang w:eastAsia="ru-RU"/>
        </w:rPr>
        <w:t>регуляторо</w:t>
      </w:r>
      <w:r w:rsidRPr="00FC73A6">
        <w:rPr>
          <w:rFonts w:ascii="Comic Sans MS" w:eastAsia="Times New Roman" w:hAnsi="Comic Sans MS" w:cs="Times New Roman"/>
          <w:b/>
          <w:bCs/>
          <w:iCs/>
          <w:color w:val="FF3300"/>
          <w:sz w:val="25"/>
          <w:szCs w:val="25"/>
          <w:lang w:eastAsia="ru-RU"/>
        </w:rPr>
        <w:t>м отношений будет являться ваш авторитет, статус и конкретные действия.</w:t>
      </w:r>
    </w:p>
    <w:p w14:paraId="5862AE48" w14:textId="638252CC" w:rsidR="00E14CE8" w:rsidRPr="00FC73A6" w:rsidRDefault="006740F0" w:rsidP="00FC73A6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ahoma"/>
          <w:color w:val="003300"/>
          <w:sz w:val="25"/>
          <w:szCs w:val="25"/>
          <w:lang w:eastAsia="ru-RU"/>
        </w:rPr>
      </w:pPr>
      <w:r w:rsidRPr="00FC73A6">
        <w:rPr>
          <w:rFonts w:ascii="Comic Sans MS" w:eastAsia="Times New Roman" w:hAnsi="Comic Sans MS" w:cs="Times New Roman"/>
          <w:iCs/>
          <w:color w:val="003300"/>
          <w:sz w:val="25"/>
          <w:szCs w:val="25"/>
          <w:lang w:eastAsia="ru-RU"/>
        </w:rPr>
        <w:t>Одной из особенностей подросткового возраста является потребность в риске, чаще всего продиктованная желанием</w:t>
      </w:r>
      <w:r w:rsidRPr="00FC73A6">
        <w:rPr>
          <w:rFonts w:ascii="Comic Sans MS" w:eastAsia="Times New Roman" w:hAnsi="Comic Sans MS" w:cs="Times New Roman"/>
          <w:iCs/>
          <w:color w:val="000000"/>
          <w:sz w:val="25"/>
          <w:szCs w:val="25"/>
          <w:lang w:eastAsia="ru-RU"/>
        </w:rPr>
        <w:t xml:space="preserve"> </w:t>
      </w:r>
      <w:r w:rsidRPr="00FC73A6">
        <w:rPr>
          <w:rFonts w:ascii="Comic Sans MS" w:eastAsia="Times New Roman" w:hAnsi="Comic Sans MS" w:cs="Times New Roman"/>
          <w:iCs/>
          <w:color w:val="003300"/>
          <w:sz w:val="25"/>
          <w:szCs w:val="25"/>
          <w:lang w:eastAsia="ru-RU"/>
        </w:rPr>
        <w:t>самоутвердиться. Это трудно принять, но единственный способ сделать это</w:t>
      </w:r>
      <w:r w:rsidRPr="00FC73A6">
        <w:rPr>
          <w:rFonts w:ascii="Comic Sans MS" w:eastAsia="Times New Roman" w:hAnsi="Comic Sans MS" w:cs="Times New Roman"/>
          <w:iCs/>
          <w:color w:val="003300"/>
          <w:sz w:val="25"/>
          <w:szCs w:val="25"/>
          <w:lang w:eastAsia="ru-RU"/>
        </w:rPr>
        <w:t xml:space="preserve"> – рисковать вместе с ребенком, но на своей территории. Так вы скорее сможете говорить с ним на его языке и дадите ему возможность постоянно удивляться вашей изобретательности.</w:t>
      </w:r>
    </w:p>
    <w:p w14:paraId="5CC4E636" w14:textId="28ADD76B" w:rsidR="00E14CE8" w:rsidRPr="00FC73A6" w:rsidRDefault="006740F0" w:rsidP="00FC73A6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imes New Roman"/>
          <w:iCs/>
          <w:color w:val="663300"/>
          <w:sz w:val="25"/>
          <w:szCs w:val="25"/>
          <w:lang w:eastAsia="ru-RU"/>
        </w:rPr>
      </w:pPr>
      <w:r w:rsidRPr="00FC73A6">
        <w:rPr>
          <w:rFonts w:ascii="Comic Sans MS" w:eastAsia="Times New Roman" w:hAnsi="Comic Sans MS" w:cs="Times New Roman"/>
          <w:iCs/>
          <w:color w:val="003300"/>
          <w:sz w:val="25"/>
          <w:szCs w:val="25"/>
          <w:lang w:eastAsia="ru-RU"/>
        </w:rPr>
        <w:t>Важным будет умение</w:t>
      </w:r>
      <w:r w:rsidRPr="00FC73A6">
        <w:rPr>
          <w:rFonts w:ascii="Comic Sans MS" w:eastAsia="Times New Roman" w:hAnsi="Comic Sans MS" w:cs="Times New Roman"/>
          <w:iCs/>
          <w:color w:val="000000"/>
          <w:sz w:val="25"/>
          <w:szCs w:val="25"/>
          <w:lang w:eastAsia="ru-RU"/>
        </w:rPr>
        <w:t xml:space="preserve"> </w:t>
      </w:r>
      <w:r w:rsidRPr="00FC73A6">
        <w:rPr>
          <w:rFonts w:ascii="Comic Sans MS" w:eastAsia="Times New Roman" w:hAnsi="Comic Sans MS" w:cs="Times New Roman"/>
          <w:b/>
          <w:bCs/>
          <w:iCs/>
          <w:color w:val="FF3300"/>
          <w:sz w:val="25"/>
          <w:szCs w:val="25"/>
          <w:lang w:eastAsia="ru-RU"/>
        </w:rPr>
        <w:t>сохранять чувство юмора и оптимизма</w:t>
      </w:r>
      <w:r w:rsidRPr="00FC73A6">
        <w:rPr>
          <w:rFonts w:ascii="Comic Sans MS" w:eastAsia="Times New Roman" w:hAnsi="Comic Sans MS" w:cs="Times New Roman"/>
          <w:iCs/>
          <w:color w:val="FF3300"/>
          <w:sz w:val="25"/>
          <w:szCs w:val="25"/>
          <w:lang w:eastAsia="ru-RU"/>
        </w:rPr>
        <w:t>.</w:t>
      </w:r>
      <w:r w:rsidRPr="00FC73A6">
        <w:rPr>
          <w:rFonts w:ascii="Comic Sans MS" w:eastAsia="Times New Roman" w:hAnsi="Comic Sans MS" w:cs="Times New Roman"/>
          <w:iCs/>
          <w:color w:val="000000"/>
          <w:sz w:val="25"/>
          <w:szCs w:val="25"/>
          <w:lang w:eastAsia="ru-RU"/>
        </w:rPr>
        <w:t xml:space="preserve"> </w:t>
      </w:r>
      <w:r w:rsidRPr="00FC73A6">
        <w:rPr>
          <w:rFonts w:ascii="Comic Sans MS" w:eastAsia="Times New Roman" w:hAnsi="Comic Sans MS" w:cs="Times New Roman"/>
          <w:iCs/>
          <w:color w:val="003300"/>
          <w:sz w:val="25"/>
          <w:szCs w:val="25"/>
          <w:lang w:eastAsia="ru-RU"/>
        </w:rPr>
        <w:t xml:space="preserve">Подросток </w:t>
      </w:r>
      <w:r w:rsidRPr="00FC73A6">
        <w:rPr>
          <w:rFonts w:ascii="Comic Sans MS" w:eastAsia="Times New Roman" w:hAnsi="Comic Sans MS" w:cs="Times New Roman"/>
          <w:iCs/>
          <w:color w:val="003300"/>
          <w:sz w:val="25"/>
          <w:szCs w:val="25"/>
          <w:lang w:eastAsia="ru-RU"/>
        </w:rPr>
        <w:t>воспринимает все происходящее с долей трагизма. Поэтому ваше умение разрядить ситуацию может сыграть здесь роль «громоотвода». Однако не стоит высмеивать или подшучивать над чувствами ребенка. Лучше всего сделать это над самой ситуацией.</w:t>
      </w:r>
    </w:p>
    <w:p w14:paraId="08C07F3C" w14:textId="77777777" w:rsidR="00E14CE8" w:rsidRPr="00FC73A6" w:rsidRDefault="006740F0" w:rsidP="00FC73A6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FF3300"/>
          <w:sz w:val="25"/>
          <w:szCs w:val="25"/>
          <w:shd w:val="clear" w:color="auto" w:fill="FFFFFF"/>
        </w:rPr>
      </w:pPr>
      <w:r w:rsidRPr="00FC73A6">
        <w:rPr>
          <w:rFonts w:ascii="Comic Sans MS" w:hAnsi="Comic Sans MS" w:cs="Times New Roman"/>
          <w:b/>
          <w:color w:val="FF3300"/>
          <w:sz w:val="25"/>
          <w:szCs w:val="25"/>
          <w:shd w:val="clear" w:color="auto" w:fill="FFFFFF"/>
        </w:rPr>
        <w:t>Правила дружбы с п</w:t>
      </w:r>
      <w:r w:rsidRPr="00FC73A6">
        <w:rPr>
          <w:rFonts w:ascii="Comic Sans MS" w:hAnsi="Comic Sans MS" w:cs="Times New Roman"/>
          <w:b/>
          <w:color w:val="FF3300"/>
          <w:sz w:val="25"/>
          <w:szCs w:val="25"/>
          <w:shd w:val="clear" w:color="auto" w:fill="FFFFFF"/>
        </w:rPr>
        <w:t>одростком:</w:t>
      </w:r>
    </w:p>
    <w:p w14:paraId="5BDDDD90" w14:textId="6A68FA77" w:rsidR="00E14CE8" w:rsidRPr="00FC73A6" w:rsidRDefault="006740F0" w:rsidP="00FC73A6">
      <w:pPr>
        <w:spacing w:after="0" w:line="240" w:lineRule="auto"/>
        <w:contextualSpacing/>
        <w:jc w:val="both"/>
        <w:rPr>
          <w:rFonts w:ascii="Comic Sans MS" w:hAnsi="Comic Sans MS" w:cs="Times New Roman"/>
          <w:color w:val="003300"/>
          <w:sz w:val="25"/>
          <w:szCs w:val="25"/>
        </w:rPr>
      </w:pPr>
      <w:r w:rsidRPr="00FC73A6">
        <w:rPr>
          <w:rFonts w:ascii="Comic Sans MS" w:hAnsi="Comic Sans MS" w:cs="Times New Roman"/>
          <w:color w:val="003300"/>
          <w:sz w:val="25"/>
          <w:szCs w:val="25"/>
          <w:shd w:val="clear" w:color="auto" w:fill="FFFFFF"/>
        </w:rPr>
        <w:t xml:space="preserve">Учитесь слушать своего ребенка, не осуждая и не давая советы. Прежде чем поругать или сделать замечание, например, по поводу поведения, попытайтесь понять, почему ребенок это делает, чего добивается, чего ему не </w:t>
      </w:r>
      <w:r w:rsidRPr="00FC73A6">
        <w:rPr>
          <w:rFonts w:ascii="Comic Sans MS" w:hAnsi="Comic Sans MS" w:cs="Times New Roman"/>
          <w:color w:val="003300"/>
          <w:sz w:val="25"/>
          <w:szCs w:val="25"/>
          <w:shd w:val="clear" w:color="auto" w:fill="FFFFFF"/>
        </w:rPr>
        <w:t>хватает. Не критикуйте - у любо</w:t>
      </w:r>
      <w:r w:rsidRPr="00FC73A6">
        <w:rPr>
          <w:rFonts w:ascii="Comic Sans MS" w:hAnsi="Comic Sans MS" w:cs="Times New Roman"/>
          <w:color w:val="003300"/>
          <w:sz w:val="25"/>
          <w:szCs w:val="25"/>
          <w:shd w:val="clear" w:color="auto" w:fill="FFFFFF"/>
        </w:rPr>
        <w:t>го поступка есть причины. Поняв их, вы исправите ситуацию гораздо быстрее, чем делая замечания.</w:t>
      </w:r>
    </w:p>
    <w:p w14:paraId="6989C310" w14:textId="1B57A5B9" w:rsidR="00E14CE8" w:rsidRPr="00FC73A6" w:rsidRDefault="006740F0" w:rsidP="00FC73A6">
      <w:pPr>
        <w:spacing w:after="0" w:line="240" w:lineRule="auto"/>
        <w:contextualSpacing/>
        <w:jc w:val="both"/>
        <w:rPr>
          <w:color w:val="003300"/>
          <w:sz w:val="25"/>
          <w:szCs w:val="25"/>
        </w:rPr>
      </w:pPr>
      <w:r w:rsidRPr="00FC73A6">
        <w:rPr>
          <w:rFonts w:ascii="Comic Sans MS" w:hAnsi="Comic Sans MS" w:cs="Times New Roman"/>
          <w:color w:val="003300"/>
          <w:sz w:val="25"/>
          <w:szCs w:val="25"/>
          <w:shd w:val="clear" w:color="auto" w:fill="FFFFFF"/>
        </w:rPr>
        <w:t xml:space="preserve">Делитесь своими чувствами, мыслями. Рассказывайте о себе, как вы прожили сегодняшний день, какие волнения были, какие радости и т.д. Тем самым вы «открываете </w:t>
      </w:r>
      <w:r w:rsidRPr="00FC73A6">
        <w:rPr>
          <w:rFonts w:ascii="Comic Sans MS" w:hAnsi="Comic Sans MS" w:cs="Times New Roman"/>
          <w:color w:val="003300"/>
          <w:sz w:val="25"/>
          <w:szCs w:val="25"/>
          <w:shd w:val="clear" w:color="auto" w:fill="FFFFFF"/>
        </w:rPr>
        <w:t>дверь» в отношения, предлагая ребенку делать то же самое.</w:t>
      </w:r>
    </w:p>
    <w:p w14:paraId="650D3046" w14:textId="43CCEE39" w:rsidR="00E14CE8" w:rsidRPr="00FC73A6" w:rsidRDefault="006740F0" w:rsidP="00FC73A6">
      <w:pPr>
        <w:spacing w:after="0" w:line="240" w:lineRule="auto"/>
        <w:contextualSpacing/>
        <w:jc w:val="both"/>
        <w:rPr>
          <w:rFonts w:ascii="Comic Sans MS" w:hAnsi="Comic Sans MS" w:cs="Times New Roman"/>
          <w:color w:val="003300"/>
          <w:sz w:val="25"/>
          <w:szCs w:val="25"/>
        </w:rPr>
      </w:pPr>
      <w:r w:rsidRPr="00FC73A6">
        <w:rPr>
          <w:rFonts w:ascii="Comic Sans MS" w:hAnsi="Comic Sans MS" w:cs="Times New Roman"/>
          <w:color w:val="003300"/>
          <w:sz w:val="25"/>
          <w:szCs w:val="25"/>
          <w:shd w:val="clear" w:color="auto" w:fill="FFFFFF"/>
        </w:rPr>
        <w:t>Давайте понять ребенку, что он всегда может обратиться к вам за помощью. Например, так: «Я вижу, что ты переживаешь. Если ты захочешь поговорить об этом, то всегда можешь подойти ко мне, я буду ра</w:t>
      </w:r>
      <w:r w:rsidRPr="00FC73A6">
        <w:rPr>
          <w:rFonts w:ascii="Comic Sans MS" w:hAnsi="Comic Sans MS" w:cs="Times New Roman"/>
          <w:color w:val="003300"/>
          <w:sz w:val="25"/>
          <w:szCs w:val="25"/>
          <w:shd w:val="clear" w:color="auto" w:fill="FFFFFF"/>
        </w:rPr>
        <w:t>да выслушать тебя и помочь». Очень важно произносить эти слова вслух и не думать, что ребенок и так это знает.</w:t>
      </w:r>
    </w:p>
    <w:p w14:paraId="4601EA1C" w14:textId="3AB1E3A2" w:rsidR="00E14CE8" w:rsidRPr="00FC73A6" w:rsidRDefault="006740F0" w:rsidP="00FC73A6">
      <w:pPr>
        <w:spacing w:after="0" w:line="240" w:lineRule="auto"/>
        <w:contextualSpacing/>
        <w:jc w:val="both"/>
        <w:rPr>
          <w:rFonts w:ascii="Comic Sans MS" w:hAnsi="Comic Sans MS" w:cs="Times New Roman"/>
          <w:color w:val="003300"/>
          <w:sz w:val="25"/>
          <w:szCs w:val="25"/>
          <w:shd w:val="clear" w:color="auto" w:fill="FFFFFF"/>
        </w:rPr>
      </w:pPr>
      <w:r w:rsidRPr="00FC73A6">
        <w:rPr>
          <w:rFonts w:ascii="Comic Sans MS" w:hAnsi="Comic Sans MS" w:cs="Times New Roman"/>
          <w:color w:val="003300"/>
          <w:sz w:val="25"/>
          <w:szCs w:val="25"/>
          <w:shd w:val="clear" w:color="auto" w:fill="FFFFFF"/>
        </w:rPr>
        <w:t>Позволяйте ребенку иметь свое личное пространство. Снизьте свои ожидания «знать про него все» и примите тот факт, что ребенок-подросток</w:t>
      </w:r>
      <w:r w:rsidRPr="00FC73A6">
        <w:rPr>
          <w:rFonts w:ascii="Comic Sans MS" w:hAnsi="Comic Sans MS" w:cs="Times New Roman"/>
          <w:color w:val="663300"/>
          <w:sz w:val="25"/>
          <w:szCs w:val="25"/>
          <w:shd w:val="clear" w:color="auto" w:fill="FFFFFF"/>
        </w:rPr>
        <w:t xml:space="preserve"> </w:t>
      </w:r>
      <w:r w:rsidRPr="00FC73A6">
        <w:rPr>
          <w:rFonts w:ascii="Comic Sans MS" w:hAnsi="Comic Sans MS" w:cs="Times New Roman"/>
          <w:b/>
          <w:color w:val="FF3300"/>
          <w:sz w:val="25"/>
          <w:szCs w:val="25"/>
          <w:shd w:val="clear" w:color="auto" w:fill="FFFFFF"/>
        </w:rPr>
        <w:t>НУЖДАЕТ</w:t>
      </w:r>
      <w:r w:rsidRPr="00FC73A6">
        <w:rPr>
          <w:rFonts w:ascii="Comic Sans MS" w:hAnsi="Comic Sans MS" w:cs="Times New Roman"/>
          <w:b/>
          <w:color w:val="FF3300"/>
          <w:sz w:val="25"/>
          <w:szCs w:val="25"/>
          <w:shd w:val="clear" w:color="auto" w:fill="FFFFFF"/>
        </w:rPr>
        <w:t>СЯ</w:t>
      </w:r>
      <w:r w:rsidRPr="00FC73A6">
        <w:rPr>
          <w:rFonts w:ascii="Comic Sans MS" w:hAnsi="Comic Sans MS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FC73A6">
        <w:rPr>
          <w:rFonts w:ascii="Comic Sans MS" w:hAnsi="Comic Sans MS" w:cs="Times New Roman"/>
          <w:color w:val="003300"/>
          <w:sz w:val="25"/>
          <w:szCs w:val="25"/>
          <w:shd w:val="clear" w:color="auto" w:fill="FFFFFF"/>
        </w:rPr>
        <w:t>в личном пространстве действий, мыслей, и он должен иметь секреты от вас.</w:t>
      </w:r>
    </w:p>
    <w:p w14:paraId="18B72C69" w14:textId="77777777" w:rsidR="001A1940" w:rsidRPr="00FC73A6" w:rsidRDefault="001A1940" w:rsidP="00FC73A6">
      <w:pPr>
        <w:spacing w:after="0"/>
        <w:jc w:val="center"/>
        <w:rPr>
          <w:rFonts w:ascii="Comic Sans MS" w:hAnsi="Comic Sans MS"/>
          <w:b/>
          <w:bCs/>
          <w:color w:val="C00000"/>
          <w:sz w:val="25"/>
          <w:szCs w:val="25"/>
        </w:rPr>
      </w:pPr>
      <w:r w:rsidRPr="00FC73A6">
        <w:rPr>
          <w:rFonts w:ascii="Comic Sans MS" w:hAnsi="Comic Sans MS"/>
          <w:b/>
          <w:bCs/>
          <w:color w:val="C00000"/>
          <w:sz w:val="25"/>
          <w:szCs w:val="25"/>
        </w:rPr>
        <w:t>Как вести себя с агрессивным подростком?</w:t>
      </w:r>
    </w:p>
    <w:p w14:paraId="462F7523" w14:textId="57812552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sz w:val="25"/>
          <w:szCs w:val="25"/>
        </w:rPr>
        <w:t xml:space="preserve"> · </w:t>
      </w:r>
      <w:r w:rsidRPr="00FC73A6">
        <w:rPr>
          <w:rFonts w:ascii="Comic Sans MS" w:hAnsi="Comic Sans MS"/>
          <w:color w:val="003300"/>
          <w:sz w:val="25"/>
          <w:szCs w:val="25"/>
        </w:rPr>
        <w:t>Не позволять себе разговаривать с подростком на повышенных тонах.</w:t>
      </w:r>
    </w:p>
    <w:p w14:paraId="25AD9403" w14:textId="3131B42E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> · Дайте ему возможность выплеснуть свою агрессию без причинения вреда окружающим.</w:t>
      </w:r>
    </w:p>
    <w:p w14:paraId="482E9363" w14:textId="0028ED61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> · Показывайте ребенку пример эффективного поведения, старайтесь не допускать при нем вспышек гнева и не стройте планы мести.</w:t>
      </w:r>
    </w:p>
    <w:p w14:paraId="4D32A429" w14:textId="2990B712" w:rsidR="001A1940" w:rsidRPr="00FC73A6" w:rsidRDefault="001A1940" w:rsidP="00FC73A6">
      <w:pPr>
        <w:spacing w:after="0"/>
        <w:jc w:val="center"/>
        <w:rPr>
          <w:rFonts w:ascii="Comic Sans MS" w:hAnsi="Comic Sans MS"/>
          <w:b/>
          <w:bCs/>
          <w:color w:val="C00000"/>
          <w:sz w:val="25"/>
          <w:szCs w:val="25"/>
        </w:rPr>
      </w:pPr>
      <w:r w:rsidRPr="00FC73A6">
        <w:rPr>
          <w:rFonts w:ascii="Comic Sans MS" w:hAnsi="Comic Sans MS"/>
          <w:b/>
          <w:bCs/>
          <w:color w:val="C00000"/>
          <w:sz w:val="25"/>
          <w:szCs w:val="25"/>
        </w:rPr>
        <w:t>Как распознать, что ребенок лжет?</w:t>
      </w:r>
    </w:p>
    <w:p w14:paraId="2AD0A1DF" w14:textId="77777777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sz w:val="25"/>
          <w:szCs w:val="25"/>
        </w:rPr>
        <w:lastRenderedPageBreak/>
        <w:t> </w:t>
      </w:r>
      <w:r w:rsidRPr="00FC73A6">
        <w:rPr>
          <w:rFonts w:ascii="Comic Sans MS" w:hAnsi="Comic Sans MS"/>
          <w:color w:val="003300"/>
          <w:sz w:val="25"/>
          <w:szCs w:val="25"/>
        </w:rPr>
        <w:t>· Нервозность. Ребенок совершает лишние движения, суетится без причины</w:t>
      </w:r>
    </w:p>
    <w:p w14:paraId="20DEADD9" w14:textId="77777777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>. · Особенности взгляда: ускользающий взор, не смотрит в глаза.</w:t>
      </w:r>
    </w:p>
    <w:p w14:paraId="19C01C66" w14:textId="77777777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sz w:val="25"/>
          <w:szCs w:val="25"/>
        </w:rPr>
        <w:t> </w:t>
      </w:r>
      <w:r w:rsidRPr="00FC73A6">
        <w:rPr>
          <w:rFonts w:ascii="Comic Sans MS" w:hAnsi="Comic Sans MS"/>
          <w:color w:val="003300"/>
          <w:sz w:val="25"/>
          <w:szCs w:val="25"/>
        </w:rPr>
        <w:t>· Очень пристальный, немигающий взгляд, изучающий Вашу реакцию на его слова. · Жест, прикрывающий рот рукой, как будто не хочет, чтобы лживые слова вылетели из его рта.</w:t>
      </w:r>
    </w:p>
    <w:p w14:paraId="7A0E423A" w14:textId="77777777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> · Неточность, путаность речи.</w:t>
      </w:r>
    </w:p>
    <w:p w14:paraId="100FAEB9" w14:textId="77777777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>· Многословие, отсутствие четких формулировок.</w:t>
      </w:r>
    </w:p>
    <w:p w14:paraId="44AEA83A" w14:textId="77777777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> · Говорит много и ни о чем, не отвечает на вопрос конкретно.</w:t>
      </w:r>
    </w:p>
    <w:p w14:paraId="7B789BAC" w14:textId="77777777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> · Многократное повторение одной и той же мысли.</w:t>
      </w:r>
    </w:p>
    <w:p w14:paraId="3F77FA9A" w14:textId="1640C35F" w:rsidR="00FC73A6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> · Излишняя эмоциональность, когда ребенок кричит, нервничает.</w:t>
      </w:r>
    </w:p>
    <w:p w14:paraId="5AFB5019" w14:textId="77777777" w:rsidR="001A1940" w:rsidRPr="00FC73A6" w:rsidRDefault="001A1940" w:rsidP="00FC73A6">
      <w:pPr>
        <w:spacing w:after="0"/>
        <w:jc w:val="center"/>
        <w:rPr>
          <w:rFonts w:ascii="Comic Sans MS" w:hAnsi="Comic Sans MS"/>
          <w:b/>
          <w:bCs/>
          <w:color w:val="C00000"/>
          <w:sz w:val="25"/>
          <w:szCs w:val="25"/>
        </w:rPr>
      </w:pPr>
      <w:r w:rsidRPr="00FC73A6">
        <w:rPr>
          <w:rFonts w:ascii="Comic Sans MS" w:hAnsi="Comic Sans MS"/>
          <w:b/>
          <w:bCs/>
          <w:color w:val="C00000"/>
          <w:sz w:val="25"/>
          <w:szCs w:val="25"/>
        </w:rPr>
        <w:t>Причины лживого поведения</w:t>
      </w:r>
    </w:p>
    <w:p w14:paraId="763CA9BE" w14:textId="77777777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sz w:val="25"/>
          <w:szCs w:val="25"/>
        </w:rPr>
        <w:t> </w:t>
      </w:r>
      <w:r w:rsidRPr="00FC73A6">
        <w:rPr>
          <w:rFonts w:ascii="Comic Sans MS" w:hAnsi="Comic Sans MS"/>
          <w:color w:val="003300"/>
          <w:sz w:val="25"/>
          <w:szCs w:val="25"/>
        </w:rPr>
        <w:t>Лжет: · для того, чтобы избежать наказания;</w:t>
      </w:r>
    </w:p>
    <w:p w14:paraId="1048D5FD" w14:textId="0BA7A3AB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 xml:space="preserve"> · </w:t>
      </w:r>
      <w:r w:rsidR="00FC73A6" w:rsidRPr="00FC73A6">
        <w:rPr>
          <w:rFonts w:ascii="Comic Sans MS" w:hAnsi="Comic Sans MS"/>
          <w:color w:val="003300"/>
          <w:sz w:val="25"/>
          <w:szCs w:val="25"/>
        </w:rPr>
        <w:t>П</w:t>
      </w:r>
      <w:r w:rsidRPr="00FC73A6">
        <w:rPr>
          <w:rFonts w:ascii="Comic Sans MS" w:hAnsi="Comic Sans MS"/>
          <w:color w:val="003300"/>
          <w:sz w:val="25"/>
          <w:szCs w:val="25"/>
        </w:rPr>
        <w:t>отому что у ребенка такая вредная привычка;</w:t>
      </w:r>
    </w:p>
    <w:p w14:paraId="5545F70B" w14:textId="32AABAF9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 xml:space="preserve"> · </w:t>
      </w:r>
      <w:r w:rsidR="00FC73A6" w:rsidRPr="00FC73A6">
        <w:rPr>
          <w:rFonts w:ascii="Comic Sans MS" w:hAnsi="Comic Sans MS"/>
          <w:color w:val="003300"/>
          <w:sz w:val="25"/>
          <w:szCs w:val="25"/>
        </w:rPr>
        <w:t>П</w:t>
      </w:r>
      <w:r w:rsidRPr="00FC73A6">
        <w:rPr>
          <w:rFonts w:ascii="Comic Sans MS" w:hAnsi="Comic Sans MS"/>
          <w:color w:val="003300"/>
          <w:sz w:val="25"/>
          <w:szCs w:val="25"/>
        </w:rPr>
        <w:t>отому что родился лгуном;</w:t>
      </w:r>
    </w:p>
    <w:p w14:paraId="78233A4F" w14:textId="0905349C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 xml:space="preserve"> · </w:t>
      </w:r>
      <w:r w:rsidR="00FC73A6" w:rsidRPr="00FC73A6">
        <w:rPr>
          <w:rFonts w:ascii="Comic Sans MS" w:hAnsi="Comic Sans MS"/>
          <w:color w:val="003300"/>
          <w:sz w:val="25"/>
          <w:szCs w:val="25"/>
        </w:rPr>
        <w:t>П</w:t>
      </w:r>
      <w:r w:rsidRPr="00FC73A6">
        <w:rPr>
          <w:rFonts w:ascii="Comic Sans MS" w:hAnsi="Comic Sans MS"/>
          <w:color w:val="003300"/>
          <w:sz w:val="25"/>
          <w:szCs w:val="25"/>
        </w:rPr>
        <w:t>отому что хочет получить какую-то выгоду;</w:t>
      </w:r>
    </w:p>
    <w:p w14:paraId="7A80D651" w14:textId="0D45FCF6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 xml:space="preserve"> · </w:t>
      </w:r>
      <w:r w:rsidR="00FC73A6" w:rsidRPr="00FC73A6">
        <w:rPr>
          <w:rFonts w:ascii="Comic Sans MS" w:hAnsi="Comic Sans MS"/>
          <w:color w:val="003300"/>
          <w:sz w:val="25"/>
          <w:szCs w:val="25"/>
        </w:rPr>
        <w:t>П</w:t>
      </w:r>
      <w:r w:rsidRPr="00FC73A6">
        <w:rPr>
          <w:rFonts w:ascii="Comic Sans MS" w:hAnsi="Comic Sans MS"/>
          <w:color w:val="003300"/>
          <w:sz w:val="25"/>
          <w:szCs w:val="25"/>
        </w:rPr>
        <w:t>отому что считает других глупее себя;</w:t>
      </w:r>
    </w:p>
    <w:p w14:paraId="2423404F" w14:textId="326A462E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 xml:space="preserve"> · </w:t>
      </w:r>
      <w:r w:rsidR="00FC73A6" w:rsidRPr="00FC73A6">
        <w:rPr>
          <w:rFonts w:ascii="Comic Sans MS" w:hAnsi="Comic Sans MS"/>
          <w:color w:val="003300"/>
          <w:sz w:val="25"/>
          <w:szCs w:val="25"/>
        </w:rPr>
        <w:t>П</w:t>
      </w:r>
      <w:r w:rsidRPr="00FC73A6">
        <w:rPr>
          <w:rFonts w:ascii="Comic Sans MS" w:hAnsi="Comic Sans MS"/>
          <w:color w:val="003300"/>
          <w:sz w:val="25"/>
          <w:szCs w:val="25"/>
        </w:rPr>
        <w:t>отому что боится, что о нем плохо подумают;</w:t>
      </w:r>
    </w:p>
    <w:p w14:paraId="7766D796" w14:textId="23FD1645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 xml:space="preserve"> · </w:t>
      </w:r>
      <w:r w:rsidR="00FC73A6" w:rsidRPr="00FC73A6">
        <w:rPr>
          <w:rFonts w:ascii="Comic Sans MS" w:hAnsi="Comic Sans MS"/>
          <w:color w:val="003300"/>
          <w:sz w:val="25"/>
          <w:szCs w:val="25"/>
        </w:rPr>
        <w:t>П</w:t>
      </w:r>
      <w:r w:rsidRPr="00FC73A6">
        <w:rPr>
          <w:rFonts w:ascii="Comic Sans MS" w:hAnsi="Comic Sans MS"/>
          <w:color w:val="003300"/>
          <w:sz w:val="25"/>
          <w:szCs w:val="25"/>
        </w:rPr>
        <w:t>отому что говорит не то, что думает, а то, что от него хотят услышать;</w:t>
      </w:r>
    </w:p>
    <w:p w14:paraId="3F697ADF" w14:textId="639466CB" w:rsidR="001A1940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 xml:space="preserve"> · </w:t>
      </w:r>
      <w:r w:rsidR="00FC73A6" w:rsidRPr="00FC73A6">
        <w:rPr>
          <w:rFonts w:ascii="Comic Sans MS" w:hAnsi="Comic Sans MS"/>
          <w:color w:val="003300"/>
          <w:sz w:val="25"/>
          <w:szCs w:val="25"/>
        </w:rPr>
        <w:t>П</w:t>
      </w:r>
      <w:r w:rsidRPr="00FC73A6">
        <w:rPr>
          <w:rFonts w:ascii="Comic Sans MS" w:hAnsi="Comic Sans MS"/>
          <w:color w:val="003300"/>
          <w:sz w:val="25"/>
          <w:szCs w:val="25"/>
        </w:rPr>
        <w:t>отому что хочет казаться лучше, чем на самом деле;</w:t>
      </w:r>
    </w:p>
    <w:p w14:paraId="4DD3261D" w14:textId="4D93C4D0" w:rsidR="00345FA8" w:rsidRPr="00FC73A6" w:rsidRDefault="001A1940" w:rsidP="00FC73A6">
      <w:pPr>
        <w:spacing w:after="0"/>
        <w:jc w:val="both"/>
        <w:rPr>
          <w:rFonts w:ascii="Comic Sans MS" w:hAnsi="Comic Sans MS"/>
          <w:color w:val="003300"/>
          <w:sz w:val="25"/>
          <w:szCs w:val="25"/>
        </w:rPr>
      </w:pPr>
      <w:r w:rsidRPr="00FC73A6">
        <w:rPr>
          <w:rFonts w:ascii="Comic Sans MS" w:hAnsi="Comic Sans MS"/>
          <w:color w:val="003300"/>
          <w:sz w:val="25"/>
          <w:szCs w:val="25"/>
        </w:rPr>
        <w:t xml:space="preserve"> · </w:t>
      </w:r>
      <w:r w:rsidR="00FC73A6" w:rsidRPr="00FC73A6">
        <w:rPr>
          <w:rFonts w:ascii="Comic Sans MS" w:hAnsi="Comic Sans MS"/>
          <w:color w:val="003300"/>
          <w:sz w:val="25"/>
          <w:szCs w:val="25"/>
        </w:rPr>
        <w:t>О</w:t>
      </w:r>
      <w:r w:rsidRPr="00FC73A6">
        <w:rPr>
          <w:rFonts w:ascii="Comic Sans MS" w:hAnsi="Comic Sans MS"/>
          <w:color w:val="003300"/>
          <w:sz w:val="25"/>
          <w:szCs w:val="25"/>
        </w:rPr>
        <w:t>т бессилия изменить что-то в своей жизни.</w:t>
      </w:r>
    </w:p>
    <w:p w14:paraId="0CC4B7D2" w14:textId="77777777" w:rsidR="00E14CE8" w:rsidRPr="00345FA8" w:rsidRDefault="006740F0">
      <w:pPr>
        <w:pStyle w:val="aa"/>
        <w:widowControl w:val="0"/>
        <w:shd w:val="clear" w:color="auto" w:fill="FFFFFF"/>
        <w:spacing w:before="0" w:after="0"/>
        <w:jc w:val="center"/>
        <w:rPr>
          <w:color w:val="003300"/>
          <w:sz w:val="28"/>
          <w:szCs w:val="28"/>
        </w:rPr>
      </w:pPr>
      <w:r w:rsidRPr="00345FA8">
        <w:rPr>
          <w:rStyle w:val="Bodytext2Bold"/>
          <w:rFonts w:ascii="Comic Sans MS" w:hAnsi="Comic Sans MS"/>
          <w:color w:val="003300"/>
          <w:sz w:val="28"/>
          <w:szCs w:val="28"/>
        </w:rPr>
        <w:t>ОГКУСО «Центр помощи детям, оставшимся без попечения родителей, г. Тулуна»</w:t>
      </w:r>
    </w:p>
    <w:p w14:paraId="71CCAA22" w14:textId="386A01A6" w:rsidR="00E14CE8" w:rsidRDefault="00E14CE8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55CE1259" w14:textId="5DA2C063" w:rsidR="00345FA8" w:rsidRDefault="00345FA8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47BB90EC" w14:textId="01B38A5A" w:rsidR="00345FA8" w:rsidRDefault="00345FA8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5FCF3F4A" w14:textId="2CBBD440" w:rsidR="00345FA8" w:rsidRDefault="00345FA8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3CCA67FA" w14:textId="77777777" w:rsidR="00345FA8" w:rsidRPr="00345FA8" w:rsidRDefault="00345FA8">
      <w:pPr>
        <w:shd w:val="clear" w:color="auto" w:fill="FFFFFF"/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53A7D90E" w14:textId="77777777" w:rsidR="00E14CE8" w:rsidRPr="00345FA8" w:rsidRDefault="006740F0" w:rsidP="00345FA8">
      <w:pPr>
        <w:shd w:val="clear" w:color="auto" w:fill="FFFFFF"/>
        <w:spacing w:after="0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3300"/>
          <w:sz w:val="28"/>
          <w:szCs w:val="28"/>
          <w:lang w:eastAsia="ru-RU"/>
        </w:rPr>
      </w:pPr>
      <w:r w:rsidRPr="00345FA8">
        <w:rPr>
          <w:rFonts w:ascii="Comic Sans MS" w:eastAsia="Times New Roman" w:hAnsi="Comic Sans MS" w:cs="Times New Roman"/>
          <w:b/>
          <w:color w:val="FF3300"/>
          <w:sz w:val="28"/>
          <w:szCs w:val="28"/>
          <w:lang w:eastAsia="ru-RU"/>
        </w:rPr>
        <w:t>КАК ВЕСТИ СЕБЯ С ПОДРОСТКОМ, ЧТОБЫ НЕ СТАТЬ ЕГО ВРАГОМ</w:t>
      </w:r>
    </w:p>
    <w:p w14:paraId="543C5C88" w14:textId="77777777" w:rsidR="00345FA8" w:rsidRPr="00345FA8" w:rsidRDefault="00345FA8" w:rsidP="00345FA8">
      <w:pPr>
        <w:widowControl w:val="0"/>
        <w:spacing w:after="0"/>
        <w:jc w:val="center"/>
        <w:rPr>
          <w:rFonts w:ascii="Comic Sans MS" w:hAnsi="Comic Sans MS"/>
          <w:color w:val="003300"/>
        </w:rPr>
      </w:pPr>
      <w:r w:rsidRPr="00345FA8">
        <w:rPr>
          <w:rStyle w:val="Bodytext6"/>
          <w:rFonts w:ascii="Comic Sans MS" w:eastAsia="Tahoma" w:hAnsi="Comic Sans MS"/>
          <w:color w:val="003300"/>
          <w:sz w:val="30"/>
          <w:szCs w:val="30"/>
        </w:rPr>
        <w:t>рекомендации для родителей</w:t>
      </w:r>
    </w:p>
    <w:p w14:paraId="2AB6B64F" w14:textId="77777777" w:rsidR="00345FA8" w:rsidRPr="00345FA8" w:rsidRDefault="00345FA8" w:rsidP="00345FA8">
      <w:pPr>
        <w:widowControl w:val="0"/>
        <w:spacing w:after="0"/>
        <w:jc w:val="center"/>
        <w:rPr>
          <w:rFonts w:ascii="Comic Sans MS" w:hAnsi="Comic Sans MS"/>
          <w:color w:val="003300"/>
        </w:rPr>
      </w:pPr>
      <w:r w:rsidRPr="00345FA8">
        <w:rPr>
          <w:rStyle w:val="Bodytext6"/>
          <w:rFonts w:ascii="Comic Sans MS" w:eastAsia="Tahoma" w:hAnsi="Comic Sans MS"/>
          <w:color w:val="003300"/>
          <w:sz w:val="30"/>
          <w:szCs w:val="30"/>
        </w:rPr>
        <w:t>от педагога-психолога</w:t>
      </w:r>
    </w:p>
    <w:p w14:paraId="693ECDEB" w14:textId="77777777" w:rsidR="00E14CE8" w:rsidRPr="00345FA8" w:rsidRDefault="00E14C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FF3300"/>
          <w:sz w:val="28"/>
          <w:szCs w:val="28"/>
          <w:lang w:eastAsia="ru-RU"/>
        </w:rPr>
      </w:pPr>
    </w:p>
    <w:p w14:paraId="296E966D" w14:textId="5A0144A0" w:rsidR="00E14CE8" w:rsidRDefault="00E14C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14:paraId="128D9636" w14:textId="34791914" w:rsidR="00E14CE8" w:rsidRDefault="00E14C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C85B73" w14:textId="20212C0B" w:rsidR="00E14CE8" w:rsidRDefault="00E14CE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92FB6" w14:textId="18572B77" w:rsidR="00E14CE8" w:rsidRDefault="00FC73A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FA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022AC0" wp14:editId="074A135F">
            <wp:simplePos x="0" y="0"/>
            <wp:positionH relativeFrom="column">
              <wp:posOffset>1315085</wp:posOffset>
            </wp:positionH>
            <wp:positionV relativeFrom="paragraph">
              <wp:posOffset>5715</wp:posOffset>
            </wp:positionV>
            <wp:extent cx="2524125" cy="196977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7FFEF" w14:textId="66CE6DCC" w:rsidR="00E14CE8" w:rsidRDefault="00E14CE8">
      <w:pPr>
        <w:shd w:val="clear" w:color="auto" w:fill="FFFFFF"/>
        <w:spacing w:after="0" w:line="240" w:lineRule="auto"/>
        <w:contextualSpacing/>
        <w:jc w:val="center"/>
        <w:rPr>
          <w:rFonts w:ascii="Comic Sans MS" w:eastAsia="Times New Roman" w:hAnsi="Comic Sans MS" w:cs="Tahoma"/>
          <w:color w:val="002060"/>
          <w:sz w:val="20"/>
          <w:szCs w:val="20"/>
          <w:lang w:eastAsia="ru-RU"/>
        </w:rPr>
      </w:pPr>
    </w:p>
    <w:sectPr w:rsidR="00E14CE8" w:rsidSect="001A1940">
      <w:type w:val="continuous"/>
      <w:pgSz w:w="16838" w:h="11906" w:orient="landscape"/>
      <w:pgMar w:top="794" w:right="737" w:bottom="737" w:left="737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altName w:val="Segoe UI"/>
    <w:charset w:val="00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E8"/>
    <w:rsid w:val="001A1940"/>
    <w:rsid w:val="00345FA8"/>
    <w:rsid w:val="006740F0"/>
    <w:rsid w:val="00E14CE8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E8FC"/>
  <w15:docId w15:val="{2B23013F-7897-49EC-8D9B-03FDDED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222D5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  <w:lang/>
    </w:rPr>
  </w:style>
  <w:style w:type="paragraph" w:styleId="a4">
    <w:name w:val="Balloon Text"/>
    <w:basedOn w:val="a"/>
    <w:link w:val="a3"/>
    <w:uiPriority w:val="99"/>
    <w:semiHidden/>
    <w:unhideWhenUsed/>
    <w:qFormat/>
    <w:rsid w:val="007222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"/>
    <w:basedOn w:val="a0"/>
    <w:rsid w:val="00345FA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Пользователь</cp:lastModifiedBy>
  <cp:revision>4</cp:revision>
  <cp:lastPrinted>2023-11-06T07:38:00Z</cp:lastPrinted>
  <dcterms:created xsi:type="dcterms:W3CDTF">2021-01-18T01:05:00Z</dcterms:created>
  <dcterms:modified xsi:type="dcterms:W3CDTF">2023-11-06T07:39:00Z</dcterms:modified>
  <dc:language>ru-RU</dc:language>
</cp:coreProperties>
</file>